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19AF255">
      <w:pPr>
        <w:pStyle w:val="7"/>
        <w:ind w:left="0" w:leftChars="0" w:firstLine="0" w:firstLineChars="0"/>
        <w:rPr>
          <w:rFonts w:hint="default" w:ascii="Times New Roman" w:hAnsi="Times New Roman" w:eastAsia="仿宋_GB2312" w:cs="Times New Roman"/>
          <w:highlight w:val="none"/>
          <w:lang w:val="en-US" w:eastAsia="zh-CN"/>
        </w:rPr>
      </w:pPr>
      <w:bookmarkStart w:id="0" w:name="_GoBack"/>
      <w:bookmarkEnd w:id="0"/>
      <w:r>
        <w:rPr>
          <w:rFonts w:hint="default" w:ascii="Times New Roman" w:hAnsi="Times New Roman" w:eastAsia="仿宋_GB2312" w:cs="Times New Roman"/>
          <w:highlight w:val="none"/>
          <w:lang w:val="en-US" w:eastAsia="zh-CN"/>
        </w:rPr>
        <w:t>附件2.</w:t>
      </w:r>
      <w:r>
        <w:rPr>
          <w:rFonts w:hint="default" w:ascii="Times New Roman" w:hAnsi="Times New Roman" w:eastAsia="仿宋_GB2312" w:cs="Times New Roman"/>
          <w:kern w:val="2"/>
          <w:sz w:val="28"/>
          <w:szCs w:val="28"/>
          <w:highlight w:val="none"/>
          <w:lang w:val="en-US" w:eastAsia="zh-CN" w:bidi="ar-SA"/>
        </w:rPr>
        <w:t>报名及资格审核表</w:t>
      </w:r>
    </w:p>
    <w:tbl>
      <w:tblPr>
        <w:tblStyle w:val="8"/>
        <w:tblW w:w="8640" w:type="dxa"/>
        <w:tblInd w:w="96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76"/>
        <w:gridCol w:w="3419"/>
        <w:gridCol w:w="983"/>
        <w:gridCol w:w="756"/>
        <w:gridCol w:w="2906"/>
      </w:tblGrid>
      <w:tr w14:paraId="6A9A9BD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57" w:hRule="atLeast"/>
        </w:trPr>
        <w:tc>
          <w:tcPr>
            <w:tcW w:w="8640" w:type="dxa"/>
            <w:gridSpan w:val="5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 w14:paraId="18AFD3F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8"/>
                <w:highlight w:val="none"/>
                <w:u w:val="none"/>
                <w:lang w:val="en-US" w:eastAsia="zh-CN" w:bidi="ar"/>
              </w:rPr>
              <w:t>四涌半401上、402、404号</w:t>
            </w: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t>地块</w:t>
            </w:r>
          </w:p>
          <w:p w14:paraId="1821108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36"/>
                <w:szCs w:val="36"/>
                <w:highlight w:val="none"/>
                <w:u w:val="none"/>
              </w:rPr>
            </w:pPr>
            <w:r>
              <w:rPr>
                <w:rFonts w:hint="eastAsia" w:ascii="Times New Roman" w:hAnsi="Times New Roman" w:cs="Times New Roman"/>
                <w:color w:val="000000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t>招商</w:t>
            </w: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t>报名及资格审核表</w:t>
            </w:r>
          </w:p>
        </w:tc>
      </w:tr>
      <w:tr w14:paraId="44A1EA7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98" w:hRule="atLeast"/>
        </w:trPr>
        <w:tc>
          <w:tcPr>
            <w:tcW w:w="8640" w:type="dxa"/>
            <w:gridSpan w:val="5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vAlign w:val="top"/>
          </w:tcPr>
          <w:p w14:paraId="7D0488B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top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 xml:space="preserve">   </w:t>
            </w:r>
          </w:p>
          <w:p w14:paraId="307533F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top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 xml:space="preserve">    本单位自愿报名参加</w:t>
            </w:r>
            <w:r>
              <w:rPr>
                <w:rStyle w:val="14"/>
                <w:rFonts w:hint="default" w:ascii="Times New Roman" w:hAnsi="Times New Roman" w:eastAsia="仿宋_GB2312" w:cs="Times New Roman"/>
                <w:sz w:val="18"/>
                <w:szCs w:val="18"/>
                <w:highlight w:val="none"/>
                <w:lang w:val="en-US" w:eastAsia="zh-CN" w:bidi="ar"/>
              </w:rPr>
              <w:t>广州南沙智汇农业科技有限公司</w:t>
            </w:r>
            <w:r>
              <w:rPr>
                <w:rStyle w:val="14"/>
                <w:rFonts w:hint="eastAsia" w:ascii="Times New Roman" w:hAnsi="Times New Roman" w:cs="Times New Roman"/>
                <w:sz w:val="18"/>
                <w:szCs w:val="18"/>
                <w:highlight w:val="none"/>
                <w:lang w:val="en-US" w:eastAsia="zh-CN" w:bidi="ar"/>
              </w:rPr>
              <w:t>位于</w:t>
            </w:r>
            <w:r>
              <w:rPr>
                <w:rStyle w:val="15"/>
                <w:rFonts w:hint="default" w:eastAsia="仿宋_GB2312"/>
                <w:sz w:val="18"/>
                <w:szCs w:val="18"/>
                <w:lang w:bidi="ar"/>
              </w:rPr>
              <w:t>四涌半401上、402、404号</w:t>
            </w:r>
            <w:r>
              <w:rPr>
                <w:rStyle w:val="15"/>
                <w:rFonts w:hint="eastAsia"/>
                <w:sz w:val="18"/>
                <w:szCs w:val="18"/>
                <w:lang w:val="en-US" w:eastAsia="zh-CN" w:bidi="ar"/>
              </w:rPr>
              <w:t>地块招商</w:t>
            </w:r>
            <w:r>
              <w:rPr>
                <w:rStyle w:val="15"/>
                <w:rFonts w:hint="default" w:ascii="Times New Roman" w:hAnsi="Times New Roman" w:eastAsia="仿宋_GB2312" w:cs="Times New Roman"/>
                <w:sz w:val="18"/>
                <w:szCs w:val="18"/>
                <w:highlight w:val="none"/>
                <w:lang w:val="en-US" w:eastAsia="zh-CN" w:bidi="ar"/>
              </w:rPr>
              <w:t>的竞价投标，完全接受本项目的投标条件，本人承诺所提供验证材料均真实有效，如有不实</w:t>
            </w:r>
            <w:r>
              <w:rPr>
                <w:rStyle w:val="15"/>
                <w:rFonts w:hint="eastAsia" w:ascii="Times New Roman" w:hAnsi="Times New Roman" w:cs="Times New Roman"/>
                <w:sz w:val="18"/>
                <w:szCs w:val="18"/>
                <w:highlight w:val="none"/>
                <w:lang w:val="en-US" w:eastAsia="zh-CN" w:bidi="ar"/>
              </w:rPr>
              <w:t>，</w:t>
            </w:r>
            <w:r>
              <w:rPr>
                <w:rStyle w:val="15"/>
                <w:rFonts w:hint="default" w:ascii="Times New Roman" w:hAnsi="Times New Roman" w:eastAsia="仿宋_GB2312" w:cs="Times New Roman"/>
                <w:sz w:val="18"/>
                <w:szCs w:val="18"/>
                <w:highlight w:val="none"/>
                <w:lang w:val="en-US" w:eastAsia="zh-CN" w:bidi="ar"/>
              </w:rPr>
              <w:t>本单位承担由此产生的一切责任。</w:t>
            </w:r>
          </w:p>
        </w:tc>
      </w:tr>
      <w:tr w14:paraId="180DDC6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1" w:hRule="atLeast"/>
        </w:trPr>
        <w:tc>
          <w:tcPr>
            <w:tcW w:w="0" w:type="auto"/>
            <w:gridSpan w:val="5"/>
            <w:tcBorders>
              <w:top w:val="nil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9FE40C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firstLineChars="1300"/>
              <w:jc w:val="left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报名单位（盖章）：</w:t>
            </w:r>
          </w:p>
        </w:tc>
      </w:tr>
      <w:tr w14:paraId="7C1013C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3" w:hRule="atLeast"/>
        </w:trPr>
        <w:tc>
          <w:tcPr>
            <w:tcW w:w="0" w:type="auto"/>
            <w:gridSpan w:val="5"/>
            <w:tcBorders>
              <w:top w:val="nil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3F3F1D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firstLineChars="1300"/>
              <w:jc w:val="left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统一社会信用代码：</w:t>
            </w:r>
          </w:p>
        </w:tc>
      </w:tr>
      <w:tr w14:paraId="167C206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1" w:hRule="atLeast"/>
        </w:trPr>
        <w:tc>
          <w:tcPr>
            <w:tcW w:w="0" w:type="auto"/>
            <w:gridSpan w:val="5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FB3833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firstLineChars="1300"/>
              <w:jc w:val="left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报名时间：</w:t>
            </w:r>
          </w:p>
        </w:tc>
      </w:tr>
      <w:tr w14:paraId="28A508C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9" w:hRule="atLeast"/>
        </w:trPr>
        <w:tc>
          <w:tcPr>
            <w:tcW w:w="0" w:type="auto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1E8F4F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center"/>
              <w:rPr>
                <w:rFonts w:hint="default" w:ascii="Times New Roman" w:hAnsi="Times New Roman" w:eastAsia="仿宋_GB2312" w:cs="Times New Roman"/>
                <w:b/>
                <w:bCs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报名资格审核情况：</w:t>
            </w:r>
          </w:p>
        </w:tc>
      </w:tr>
      <w:tr w14:paraId="722843C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9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681553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序号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8F47D3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资料名称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287C66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符合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9B2156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不符合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FE4D47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评审标准</w:t>
            </w:r>
          </w:p>
        </w:tc>
      </w:tr>
      <w:tr w14:paraId="337FA3F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6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88BE9A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1</w:t>
            </w:r>
          </w:p>
        </w:tc>
        <w:tc>
          <w:tcPr>
            <w:tcW w:w="34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2A1928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报名单位营业执照复印件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70E20B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B653DA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</w:p>
        </w:tc>
        <w:tc>
          <w:tcPr>
            <w:tcW w:w="29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65E58B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是否具有水产养殖经营范围</w:t>
            </w:r>
          </w:p>
          <w:p w14:paraId="235B600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注册资金是否</w:t>
            </w:r>
            <w:r>
              <w:rPr>
                <w:rFonts w:hint="eastAsia" w:ascii="Times New Roman" w:hAnsi="Times New Roman" w:cs="Times New Roman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1</w:t>
            </w: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00万以上</w:t>
            </w:r>
          </w:p>
        </w:tc>
      </w:tr>
      <w:tr w14:paraId="1EFE791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6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FC6ECB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2</w:t>
            </w:r>
          </w:p>
        </w:tc>
        <w:tc>
          <w:tcPr>
            <w:tcW w:w="34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578A8F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报名单位法人身份证明书</w:t>
            </w:r>
          </w:p>
          <w:p w14:paraId="748BEF0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及身份证复印件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175E38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D8FC38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8DE443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资料是否齐全</w:t>
            </w:r>
          </w:p>
        </w:tc>
      </w:tr>
      <w:tr w14:paraId="7153691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6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BBF93B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3</w:t>
            </w:r>
          </w:p>
        </w:tc>
        <w:tc>
          <w:tcPr>
            <w:tcW w:w="34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7D101C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授权委托书及被委托人身份证复印件（如有）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273B69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7233C9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E28167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资料是否齐全</w:t>
            </w:r>
          </w:p>
        </w:tc>
      </w:tr>
      <w:tr w14:paraId="0F5391B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6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FF818A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4</w:t>
            </w:r>
          </w:p>
        </w:tc>
        <w:tc>
          <w:tcPr>
            <w:tcW w:w="34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C713E0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报名单位资信情况</w:t>
            </w:r>
          </w:p>
          <w:p w14:paraId="6F091F9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（以信用中国网查询为准）</w:t>
            </w:r>
          </w:p>
        </w:tc>
        <w:tc>
          <w:tcPr>
            <w:tcW w:w="9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87FF45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B664FB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</w:p>
        </w:tc>
        <w:tc>
          <w:tcPr>
            <w:tcW w:w="29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5F06A8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是否有不良行为记录</w:t>
            </w:r>
          </w:p>
        </w:tc>
      </w:tr>
      <w:tr w14:paraId="12A5383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5" w:hRule="atLeast"/>
        </w:trPr>
        <w:tc>
          <w:tcPr>
            <w:tcW w:w="0" w:type="auto"/>
            <w:gridSpan w:val="5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EE5B43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经办人（签名）：</w:t>
            </w:r>
          </w:p>
        </w:tc>
      </w:tr>
      <w:tr w14:paraId="2AFBD17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01" w:hRule="atLeast"/>
        </w:trPr>
        <w:tc>
          <w:tcPr>
            <w:tcW w:w="8640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 w14:paraId="722C318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top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</w:p>
          <w:p w14:paraId="3EE8F05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top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评审人员：</w:t>
            </w:r>
          </w:p>
        </w:tc>
      </w:tr>
    </w:tbl>
    <w:p w14:paraId="08F5FDD9">
      <w:pPr>
        <w:pStyle w:val="2"/>
        <w:ind w:firstLine="0"/>
        <w:rPr>
          <w:rFonts w:hint="default"/>
          <w:highlight w:val="none"/>
          <w:lang w:val="en-US" w:eastAsia="zh-CN"/>
        </w:rPr>
      </w:pPr>
    </w:p>
    <w:sectPr>
      <w:footerReference r:id="rId5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  <w:embedRegular r:id="rId1" w:fontKey="{69AEE08B-190E-4EEF-A0A0-51F55A932D77}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7418B9FA">
    <w:pPr>
      <w:pStyle w:val="3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posOffset>2576830</wp:posOffset>
              </wp:positionH>
              <wp:positionV relativeFrom="paragraph">
                <wp:posOffset>0</wp:posOffset>
              </wp:positionV>
              <wp:extent cx="217805" cy="147955"/>
              <wp:effectExtent l="0" t="0" r="0" b="0"/>
              <wp:wrapNone/>
              <wp:docPr id="2" name="文本框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217805" cy="14795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2DD2382B">
                          <w:pPr>
                            <w:pStyle w:val="3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square" lIns="0" tIns="0" rIns="0" bIns="0" numCol="1" spcCol="0" rtlCol="0" fromWordArt="0" anchor="t" anchorCtr="0" forceAA="0" upright="0" compatLnSpc="1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left:202.9pt;margin-top:0pt;height:11.65pt;width:17.15pt;mso-position-horizontal-relative:margin;z-index:251659264;mso-width-relative:page;mso-height-relative:page;" filled="f" stroked="f" coordsize="21600,21600" o:gfxdata="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">
              <v:fill on="f" focussize="0,0"/>
              <v:stroke on="f" weight="0.5pt"/>
              <v:imagedata o:title=""/>
              <o:lock v:ext="edit" aspectratio="f"/>
              <v:textbox inset="0mm,0mm,0mm,0mm">
                <w:txbxContent>
                  <w:p w14:paraId="2DD2382B">
                    <w:pPr>
                      <w:pStyle w:val="3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TrueTypeFonts/>
  <w:saveSubsetFonts/>
  <w:bordersDoNotSurroundHeader w:val="0"/>
  <w:bordersDoNotSurroundFooter w:val="0"/>
  <w:documentProtection w:enforcement="0"/>
  <w:defaultTabStop w:val="420"/>
  <w:drawingGridVerticalSpacing w:val="198"/>
  <w:displayHorizontalDrawingGridEvery w:val="1"/>
  <w:displayVerticalDrawingGridEvery w:val="1"/>
  <w:noPunctuationKerning w:val="1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NWE4YjY5OWNiOGQyOWRhM2IzMDY2YmRiNzRiOTMxY2YifQ=="/>
  </w:docVars>
  <w:rsids>
    <w:rsidRoot w:val="00D51817"/>
    <w:rsid w:val="00064E82"/>
    <w:rsid w:val="00125263"/>
    <w:rsid w:val="00162699"/>
    <w:rsid w:val="00265421"/>
    <w:rsid w:val="00283E16"/>
    <w:rsid w:val="00292129"/>
    <w:rsid w:val="003536E1"/>
    <w:rsid w:val="00363202"/>
    <w:rsid w:val="003A3640"/>
    <w:rsid w:val="00407526"/>
    <w:rsid w:val="004C2D61"/>
    <w:rsid w:val="004E6DEE"/>
    <w:rsid w:val="004F6DC9"/>
    <w:rsid w:val="00525101"/>
    <w:rsid w:val="00560029"/>
    <w:rsid w:val="005A4C7A"/>
    <w:rsid w:val="00627F1A"/>
    <w:rsid w:val="006B06AD"/>
    <w:rsid w:val="00706319"/>
    <w:rsid w:val="007121D0"/>
    <w:rsid w:val="007E75AA"/>
    <w:rsid w:val="00801CC7"/>
    <w:rsid w:val="00840D63"/>
    <w:rsid w:val="008A20D3"/>
    <w:rsid w:val="008B5B8B"/>
    <w:rsid w:val="009519FB"/>
    <w:rsid w:val="009D1A34"/>
    <w:rsid w:val="00A25E40"/>
    <w:rsid w:val="00A75E37"/>
    <w:rsid w:val="00B36D84"/>
    <w:rsid w:val="00B46590"/>
    <w:rsid w:val="00B753B2"/>
    <w:rsid w:val="00C92BD9"/>
    <w:rsid w:val="00CD7FBE"/>
    <w:rsid w:val="00D15CA9"/>
    <w:rsid w:val="00D22638"/>
    <w:rsid w:val="00D51817"/>
    <w:rsid w:val="00D56979"/>
    <w:rsid w:val="00D83ABF"/>
    <w:rsid w:val="00DD4C09"/>
    <w:rsid w:val="00E6275B"/>
    <w:rsid w:val="00F617E0"/>
    <w:rsid w:val="00F9475C"/>
    <w:rsid w:val="00FE63AB"/>
    <w:rsid w:val="0167547A"/>
    <w:rsid w:val="020C4532"/>
    <w:rsid w:val="02C136BB"/>
    <w:rsid w:val="02F4528C"/>
    <w:rsid w:val="04C72E4B"/>
    <w:rsid w:val="06E332B7"/>
    <w:rsid w:val="07086FDD"/>
    <w:rsid w:val="09A6370D"/>
    <w:rsid w:val="0AE6069E"/>
    <w:rsid w:val="0BF64289"/>
    <w:rsid w:val="0C1067F5"/>
    <w:rsid w:val="0C1D101E"/>
    <w:rsid w:val="0CF27E08"/>
    <w:rsid w:val="0D1036FE"/>
    <w:rsid w:val="0DC9020F"/>
    <w:rsid w:val="0E1F1149"/>
    <w:rsid w:val="0E8B3D95"/>
    <w:rsid w:val="0EDD4380"/>
    <w:rsid w:val="0F917E25"/>
    <w:rsid w:val="0FB24BEB"/>
    <w:rsid w:val="0FBD2043"/>
    <w:rsid w:val="0FF17CD1"/>
    <w:rsid w:val="107954C9"/>
    <w:rsid w:val="13253BB0"/>
    <w:rsid w:val="14041BC7"/>
    <w:rsid w:val="143B53E6"/>
    <w:rsid w:val="14932267"/>
    <w:rsid w:val="14A74C15"/>
    <w:rsid w:val="16340375"/>
    <w:rsid w:val="16A24DCD"/>
    <w:rsid w:val="17545991"/>
    <w:rsid w:val="179E2997"/>
    <w:rsid w:val="196D545F"/>
    <w:rsid w:val="1A9B1AC5"/>
    <w:rsid w:val="1C4D142B"/>
    <w:rsid w:val="1D26096A"/>
    <w:rsid w:val="1E1E641B"/>
    <w:rsid w:val="1E2E15D6"/>
    <w:rsid w:val="1EBF2675"/>
    <w:rsid w:val="1F022AED"/>
    <w:rsid w:val="1F2046FF"/>
    <w:rsid w:val="1F572BF5"/>
    <w:rsid w:val="1F89161B"/>
    <w:rsid w:val="1FB56DC7"/>
    <w:rsid w:val="203A0955"/>
    <w:rsid w:val="203D0EAD"/>
    <w:rsid w:val="21B20B81"/>
    <w:rsid w:val="22433501"/>
    <w:rsid w:val="22956752"/>
    <w:rsid w:val="23A410E6"/>
    <w:rsid w:val="2430347D"/>
    <w:rsid w:val="24627BD8"/>
    <w:rsid w:val="24DD1172"/>
    <w:rsid w:val="298F32E9"/>
    <w:rsid w:val="29F43BDA"/>
    <w:rsid w:val="2A1E358C"/>
    <w:rsid w:val="2ACB44A0"/>
    <w:rsid w:val="2B164D81"/>
    <w:rsid w:val="2EAF4022"/>
    <w:rsid w:val="2FC13683"/>
    <w:rsid w:val="30760C45"/>
    <w:rsid w:val="30F13E7C"/>
    <w:rsid w:val="311D7CF2"/>
    <w:rsid w:val="333A0F56"/>
    <w:rsid w:val="33D46BF8"/>
    <w:rsid w:val="349007D5"/>
    <w:rsid w:val="34A12522"/>
    <w:rsid w:val="34AB40F2"/>
    <w:rsid w:val="34BB6CF8"/>
    <w:rsid w:val="358460E8"/>
    <w:rsid w:val="36276452"/>
    <w:rsid w:val="3646203C"/>
    <w:rsid w:val="37F56470"/>
    <w:rsid w:val="39F262D7"/>
    <w:rsid w:val="3A877F68"/>
    <w:rsid w:val="3AB8527D"/>
    <w:rsid w:val="3B086E4D"/>
    <w:rsid w:val="3B435B69"/>
    <w:rsid w:val="3BA75D16"/>
    <w:rsid w:val="3BB71219"/>
    <w:rsid w:val="3CFA5349"/>
    <w:rsid w:val="3ECA75A4"/>
    <w:rsid w:val="3F3C43D4"/>
    <w:rsid w:val="3FDE1DBE"/>
    <w:rsid w:val="3FE02402"/>
    <w:rsid w:val="40102EBB"/>
    <w:rsid w:val="40D73235"/>
    <w:rsid w:val="41346947"/>
    <w:rsid w:val="41932CED"/>
    <w:rsid w:val="41B12E1A"/>
    <w:rsid w:val="42DF4159"/>
    <w:rsid w:val="43697CE0"/>
    <w:rsid w:val="438B4707"/>
    <w:rsid w:val="43B846EC"/>
    <w:rsid w:val="44693485"/>
    <w:rsid w:val="46AB7B6D"/>
    <w:rsid w:val="492D2391"/>
    <w:rsid w:val="4A7B2987"/>
    <w:rsid w:val="4B901993"/>
    <w:rsid w:val="4CC86E8C"/>
    <w:rsid w:val="4F2D021D"/>
    <w:rsid w:val="507B6320"/>
    <w:rsid w:val="50A4624C"/>
    <w:rsid w:val="512877FE"/>
    <w:rsid w:val="5136659E"/>
    <w:rsid w:val="534C78B7"/>
    <w:rsid w:val="550B55B2"/>
    <w:rsid w:val="564255D4"/>
    <w:rsid w:val="564929B7"/>
    <w:rsid w:val="56CF01D2"/>
    <w:rsid w:val="58153616"/>
    <w:rsid w:val="5829402F"/>
    <w:rsid w:val="582B7B39"/>
    <w:rsid w:val="5AB3401A"/>
    <w:rsid w:val="5ABE5FB7"/>
    <w:rsid w:val="5BD017E7"/>
    <w:rsid w:val="5BD17A00"/>
    <w:rsid w:val="5BE44EDE"/>
    <w:rsid w:val="607D5554"/>
    <w:rsid w:val="622A66CA"/>
    <w:rsid w:val="63027A37"/>
    <w:rsid w:val="63FA3360"/>
    <w:rsid w:val="641E5EC8"/>
    <w:rsid w:val="66C35F49"/>
    <w:rsid w:val="66DE2416"/>
    <w:rsid w:val="67310E46"/>
    <w:rsid w:val="68186EE7"/>
    <w:rsid w:val="687E3344"/>
    <w:rsid w:val="6956149F"/>
    <w:rsid w:val="69C02956"/>
    <w:rsid w:val="6A330655"/>
    <w:rsid w:val="6B655BFA"/>
    <w:rsid w:val="6B9D1504"/>
    <w:rsid w:val="6CD321CC"/>
    <w:rsid w:val="6D8A5754"/>
    <w:rsid w:val="70366B8A"/>
    <w:rsid w:val="70E12CD9"/>
    <w:rsid w:val="716324D0"/>
    <w:rsid w:val="74092D22"/>
    <w:rsid w:val="74E67747"/>
    <w:rsid w:val="74E950A0"/>
    <w:rsid w:val="74EB4D2A"/>
    <w:rsid w:val="75C73ECC"/>
    <w:rsid w:val="75EA5219"/>
    <w:rsid w:val="76AD7E1D"/>
    <w:rsid w:val="771C6436"/>
    <w:rsid w:val="774C136A"/>
    <w:rsid w:val="778A0A72"/>
    <w:rsid w:val="78EF1A4D"/>
    <w:rsid w:val="79396F6F"/>
    <w:rsid w:val="7C98550B"/>
    <w:rsid w:val="7DDA1531"/>
    <w:rsid w:val="7F7A09D0"/>
    <w:rsid w:val="7F824394"/>
    <w:rsid w:val="7FBB3BA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qFormat="1" w:unhideWhenUsed="0" w:uiPriority="0" w:semiHidden="0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qFormat="1" w:unhideWhenUsed="0" w:uiPriority="0" w:semiHidden="0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nhideWhenUsed="0" w:uiPriority="0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qFormat="1" w:unhideWhenUsed="0" w:uiPriority="0" w:semiHidden="0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0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spacing w:line="600" w:lineRule="exact"/>
      <w:jc w:val="both"/>
    </w:pPr>
    <w:rPr>
      <w:rFonts w:ascii="仿宋_GB2312" w:hAnsi="仿宋" w:eastAsia="仿宋_GB2312" w:cstheme="minorBidi"/>
      <w:kern w:val="2"/>
      <w:sz w:val="28"/>
      <w:szCs w:val="28"/>
      <w:lang w:val="en-US" w:eastAsia="zh-CN" w:bidi="ar-SA"/>
    </w:rPr>
  </w:style>
  <w:style w:type="character" w:default="1" w:styleId="9">
    <w:name w:val="Default Paragraph Font"/>
    <w:autoRedefine/>
    <w:semiHidden/>
    <w:unhideWhenUsed/>
    <w:qFormat/>
    <w:uiPriority w:val="1"/>
  </w:style>
  <w:style w:type="table" w:default="1" w:styleId="8">
    <w:name w:val="Normal Table"/>
    <w:autoRedefine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Indent"/>
    <w:basedOn w:val="1"/>
    <w:autoRedefine/>
    <w:qFormat/>
    <w:uiPriority w:val="0"/>
    <w:pPr>
      <w:ind w:firstLine="420"/>
    </w:pPr>
    <w:rPr>
      <w:rFonts w:ascii="Calibri" w:hAnsi="Calibri" w:eastAsia="宋体"/>
    </w:rPr>
  </w:style>
  <w:style w:type="paragraph" w:styleId="3">
    <w:name w:val="footer"/>
    <w:basedOn w:val="1"/>
    <w:link w:val="11"/>
    <w:autoRedefine/>
    <w:unhideWhenUsed/>
    <w:qFormat/>
    <w:uiPriority w:val="99"/>
    <w:pPr>
      <w:tabs>
        <w:tab w:val="center" w:pos="4153"/>
        <w:tab w:val="right" w:pos="8306"/>
      </w:tabs>
      <w:snapToGrid w:val="0"/>
      <w:spacing w:line="240" w:lineRule="atLeast"/>
      <w:jc w:val="left"/>
    </w:pPr>
    <w:rPr>
      <w:sz w:val="18"/>
      <w:szCs w:val="18"/>
    </w:rPr>
  </w:style>
  <w:style w:type="paragraph" w:styleId="4">
    <w:name w:val="header"/>
    <w:basedOn w:val="1"/>
    <w:link w:val="10"/>
    <w:autoRedefine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spacing w:line="240" w:lineRule="atLeast"/>
      <w:jc w:val="center"/>
    </w:pPr>
    <w:rPr>
      <w:sz w:val="18"/>
      <w:szCs w:val="18"/>
    </w:rPr>
  </w:style>
  <w:style w:type="paragraph" w:styleId="5">
    <w:name w:val="HTML Preformatted"/>
    <w:basedOn w:val="1"/>
    <w:qFormat/>
    <w:uiPriority w:val="0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hint="eastAsia" w:ascii="宋体" w:hAnsi="宋体" w:eastAsia="宋体" w:cs="宋体"/>
      <w:kern w:val="0"/>
      <w:sz w:val="24"/>
      <w:szCs w:val="24"/>
      <w:lang w:val="en-US" w:eastAsia="zh-CN" w:bidi="ar"/>
    </w:rPr>
  </w:style>
  <w:style w:type="paragraph" w:styleId="6">
    <w:name w:val="Normal (Web)"/>
    <w:basedOn w:val="1"/>
    <w:autoRedefine/>
    <w:qFormat/>
    <w:uiPriority w:val="0"/>
    <w:pPr>
      <w:pBdr>
        <w:top w:val="none" w:color="auto" w:sz="0" w:space="0"/>
        <w:left w:val="none" w:color="auto" w:sz="0" w:space="0"/>
        <w:bottom w:val="none" w:color="auto" w:sz="0" w:space="0"/>
        <w:right w:val="none" w:color="auto" w:sz="0" w:space="0"/>
      </w:pBdr>
      <w:spacing w:before="0" w:beforeAutospacing="0" w:after="0" w:afterAutospacing="0"/>
      <w:ind w:left="0" w:right="0"/>
      <w:jc w:val="left"/>
    </w:pPr>
    <w:rPr>
      <w:kern w:val="0"/>
      <w:sz w:val="24"/>
      <w:lang w:val="en-US" w:eastAsia="zh-CN" w:bidi="ar"/>
    </w:rPr>
  </w:style>
  <w:style w:type="paragraph" w:styleId="7">
    <w:name w:val="Body Text First Indent 2"/>
    <w:basedOn w:val="1"/>
    <w:autoRedefine/>
    <w:qFormat/>
    <w:uiPriority w:val="0"/>
    <w:pPr>
      <w:spacing w:after="120" w:line="160" w:lineRule="atLeast"/>
      <w:ind w:left="420" w:leftChars="200" w:firstLine="420" w:firstLineChars="200"/>
    </w:pPr>
    <w:rPr>
      <w:rFonts w:eastAsia="宋体"/>
      <w:sz w:val="28"/>
      <w:szCs w:val="24"/>
    </w:rPr>
  </w:style>
  <w:style w:type="character" w:customStyle="1" w:styleId="10">
    <w:name w:val="页眉 字符"/>
    <w:basedOn w:val="9"/>
    <w:link w:val="4"/>
    <w:autoRedefine/>
    <w:qFormat/>
    <w:uiPriority w:val="99"/>
    <w:rPr>
      <w:sz w:val="18"/>
      <w:szCs w:val="18"/>
    </w:rPr>
  </w:style>
  <w:style w:type="character" w:customStyle="1" w:styleId="11">
    <w:name w:val="页脚 字符"/>
    <w:basedOn w:val="9"/>
    <w:link w:val="3"/>
    <w:autoRedefine/>
    <w:qFormat/>
    <w:uiPriority w:val="99"/>
    <w:rPr>
      <w:sz w:val="18"/>
      <w:szCs w:val="18"/>
    </w:rPr>
  </w:style>
  <w:style w:type="paragraph" w:customStyle="1" w:styleId="12">
    <w:name w:val="Revision"/>
    <w:autoRedefine/>
    <w:hidden/>
    <w:semiHidden/>
    <w:qFormat/>
    <w:uiPriority w:val="99"/>
    <w:rPr>
      <w:rFonts w:ascii="仿宋_GB2312" w:hAnsi="仿宋" w:eastAsia="仿宋_GB2312" w:cstheme="minorBidi"/>
      <w:kern w:val="2"/>
      <w:sz w:val="28"/>
      <w:szCs w:val="28"/>
      <w:lang w:val="en-US" w:eastAsia="zh-CN" w:bidi="ar-SA"/>
    </w:rPr>
  </w:style>
  <w:style w:type="paragraph" w:styleId="13">
    <w:name w:val="List Paragraph"/>
    <w:basedOn w:val="1"/>
    <w:autoRedefine/>
    <w:qFormat/>
    <w:uiPriority w:val="0"/>
    <w:pPr>
      <w:ind w:firstLine="420" w:firstLineChars="200"/>
    </w:pPr>
    <w:rPr>
      <w:szCs w:val="22"/>
    </w:rPr>
  </w:style>
  <w:style w:type="character" w:customStyle="1" w:styleId="14">
    <w:name w:val="font61"/>
    <w:basedOn w:val="9"/>
    <w:autoRedefine/>
    <w:qFormat/>
    <w:uiPriority w:val="0"/>
    <w:rPr>
      <w:rFonts w:hint="eastAsia" w:ascii="宋体" w:hAnsi="宋体" w:eastAsia="宋体" w:cs="宋体"/>
      <w:color w:val="000000"/>
      <w:sz w:val="26"/>
      <w:szCs w:val="26"/>
      <w:u w:val="single"/>
    </w:rPr>
  </w:style>
  <w:style w:type="character" w:customStyle="1" w:styleId="15">
    <w:name w:val="font21"/>
    <w:basedOn w:val="9"/>
    <w:autoRedefine/>
    <w:qFormat/>
    <w:uiPriority w:val="0"/>
    <w:rPr>
      <w:rFonts w:hint="eastAsia" w:ascii="宋体" w:hAnsi="宋体" w:eastAsia="宋体" w:cs="宋体"/>
      <w:color w:val="000000"/>
      <w:sz w:val="26"/>
      <w:szCs w:val="26"/>
      <w:u w:val="none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oter" Target="foot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304</Words>
  <Characters>319</Characters>
  <Lines>15</Lines>
  <Paragraphs>4</Paragraphs>
  <TotalTime>9</TotalTime>
  <ScaleCrop>false</ScaleCrop>
  <LinksUpToDate>false</LinksUpToDate>
  <CharactersWithSpaces>326</CharactersWithSpaces>
  <Application>WPS Office_12.1.0.22483_F1E327BC-269C-435d-A152-05C5408002CA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2023-04-10T02:47:00Z</dcterms:created>
  <dc:creator>庙贝-张伟明</dc:creator>
  <cp:lastModifiedBy>a</cp:lastModifiedBy>
  <cp:lastPrinted>2024-07-04T03:04:00Z</cp:lastPrinted>
  <dcterms:modified xsi:type="dcterms:W3CDTF">2025-11-05T07:34:48Z</dcterms:modified>
  <cp:revision>70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2052-12.1.0.22483</vt:lpwstr>
  </property>
  <property fmtid="{D5CDD505-2E9C-101B-9397-08002B2CF9AE}" pid="3" name="ICV">
    <vt:lpwstr>CEB7F20E419B46C4841F4FC79778559E_13</vt:lpwstr>
  </property>
  <property fmtid="{D5CDD505-2E9C-101B-9397-08002B2CF9AE}" pid="4" name="KSOTemplateDocerSaveRecord">
    <vt:lpwstr>eyJoZGlkIjoiOTZkOWJhZDUzY2YzMmU1MzgzY2M4MmU2ZmRmOTE3OTciLCJ1c2VySWQiOiI0Njk4ODYwOTcifQ==</vt:lpwstr>
  </property>
</Properties>
</file>